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b/>
          <w:sz w:val="28"/>
          <w:szCs w:val="28"/>
        </w:rPr>
        <w:t>1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 I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034A2">
        <w:rPr>
          <w:rFonts w:ascii="Times New Roman" w:hAnsi="Times New Roman" w:cs="Times New Roman"/>
          <w:sz w:val="28"/>
          <w:szCs w:val="28"/>
        </w:rPr>
        <w:t>23</w:t>
      </w:r>
      <w:r w:rsidRPr="00E643C4">
        <w:rPr>
          <w:rFonts w:ascii="Times New Roman" w:hAnsi="Times New Roman" w:cs="Times New Roman"/>
          <w:sz w:val="28"/>
          <w:szCs w:val="28"/>
        </w:rPr>
        <w:t xml:space="preserve"> обращения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B7076D">
        <w:rPr>
          <w:rFonts w:ascii="Times New Roman" w:hAnsi="Times New Roman" w:cs="Times New Roman"/>
          <w:sz w:val="28"/>
          <w:szCs w:val="28"/>
        </w:rPr>
        <w:t>16</w:t>
      </w:r>
      <w:r w:rsidRPr="00E643C4">
        <w:rPr>
          <w:rFonts w:ascii="Times New Roman" w:hAnsi="Times New Roman" w:cs="Times New Roman"/>
          <w:sz w:val="28"/>
          <w:szCs w:val="28"/>
        </w:rPr>
        <w:t xml:space="preserve"> электронных обращений.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8034A2">
        <w:rPr>
          <w:rFonts w:ascii="Times New Roman" w:hAnsi="Times New Roman" w:cs="Times New Roman"/>
          <w:sz w:val="28"/>
          <w:szCs w:val="28"/>
        </w:rPr>
        <w:t>4</w:t>
      </w:r>
      <w:r w:rsidRPr="00E643C4">
        <w:rPr>
          <w:rFonts w:ascii="Times New Roman" w:hAnsi="Times New Roman" w:cs="Times New Roman"/>
          <w:sz w:val="28"/>
          <w:szCs w:val="28"/>
        </w:rPr>
        <w:t xml:space="preserve"> обращения.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рассмотрены в сроки, установленные Федеральным </w:t>
      </w:r>
      <w:r w:rsidR="00AF623C">
        <w:rPr>
          <w:rFonts w:ascii="Times New Roman" w:hAnsi="Times New Roman" w:cs="Times New Roman"/>
          <w:sz w:val="28"/>
          <w:szCs w:val="28"/>
        </w:rPr>
        <w:t>Законодательством.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и компромиссные пути для разрешения поднятых проблем, подготовлены и направлены соответствующие запросы в уполномоченные органы.</w:t>
      </w:r>
    </w:p>
    <w:p w:rsidR="00C62F7A" w:rsidRDefault="00CC0F5C" w:rsidP="00DA2117">
      <w:pPr>
        <w:spacing w:after="0" w:line="360" w:lineRule="auto"/>
        <w:ind w:right="-1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задаваемых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A2117">
        <w:rPr>
          <w:rFonts w:ascii="Times New Roman" w:hAnsi="Times New Roman" w:cs="Times New Roman"/>
          <w:sz w:val="28"/>
          <w:szCs w:val="28"/>
        </w:rPr>
        <w:t>ами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DA2117">
        <w:rPr>
          <w:rFonts w:ascii="Times New Roman" w:hAnsi="Times New Roman" w:cs="Times New Roman"/>
          <w:sz w:val="28"/>
          <w:szCs w:val="28"/>
        </w:rPr>
        <w:t xml:space="preserve">состояние дорог, </w:t>
      </w:r>
      <w:r w:rsidR="00EE2CDE">
        <w:rPr>
          <w:rFonts w:ascii="Times New Roman" w:hAnsi="Times New Roman" w:cs="Times New Roman"/>
          <w:sz w:val="28"/>
          <w:szCs w:val="28"/>
        </w:rPr>
        <w:t xml:space="preserve">мостов, тротуаров. В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="00BB2CF8">
        <w:rPr>
          <w:rFonts w:ascii="Times New Roman" w:hAnsi="Times New Roman" w:cs="Times New Roman"/>
          <w:sz w:val="28"/>
          <w:szCs w:val="28"/>
        </w:rPr>
        <w:t>2</w:t>
      </w:r>
      <w:r w:rsidR="0061661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B471A">
        <w:rPr>
          <w:rFonts w:ascii="Times New Roman" w:hAnsi="Times New Roman" w:cs="Times New Roman"/>
          <w:sz w:val="28"/>
          <w:szCs w:val="28"/>
        </w:rPr>
        <w:t>,</w:t>
      </w:r>
      <w:r w:rsidR="00EE2CDE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 xml:space="preserve">что в 2 раза больше чем в </w:t>
      </w:r>
      <w:r w:rsidR="00D126D2">
        <w:rPr>
          <w:rFonts w:ascii="Times New Roman" w:hAnsi="Times New Roman" w:cs="Times New Roman"/>
          <w:sz w:val="28"/>
          <w:szCs w:val="28"/>
        </w:rPr>
        <w:t>ана</w:t>
      </w:r>
      <w:r w:rsidR="008034A2">
        <w:rPr>
          <w:rFonts w:ascii="Times New Roman" w:hAnsi="Times New Roman" w:cs="Times New Roman"/>
          <w:sz w:val="28"/>
          <w:szCs w:val="28"/>
        </w:rPr>
        <w:t>логичном периоде прошлого года. Обращения были перенаправлены в компетентные органы, для дальнейшего решения проблемы.</w:t>
      </w:r>
    </w:p>
    <w:p w:rsidR="008034A2" w:rsidRDefault="00380215" w:rsidP="00DA211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январе</w:t>
      </w:r>
      <w:r w:rsidR="00AF623C">
        <w:rPr>
          <w:rFonts w:ascii="Times New Roman" w:hAnsi="Times New Roman" w:cs="Times New Roman"/>
          <w:sz w:val="28"/>
          <w:szCs w:val="28"/>
        </w:rPr>
        <w:t xml:space="preserve"> 2021 года поступило обращение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623C">
        <w:rPr>
          <w:rFonts w:ascii="Times New Roman" w:hAnsi="Times New Roman" w:cs="Times New Roman"/>
          <w:sz w:val="28"/>
          <w:szCs w:val="28"/>
        </w:rPr>
        <w:t>части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зашиты</w:t>
      </w:r>
      <w:r w:rsidR="00AF623C">
        <w:rPr>
          <w:rFonts w:ascii="Times New Roman" w:hAnsi="Times New Roman" w:cs="Times New Roman"/>
          <w:sz w:val="28"/>
          <w:szCs w:val="28"/>
        </w:rPr>
        <w:t xml:space="preserve"> населения. Гражданка Уссурийского городского округа обратилась в Думу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A2117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F52E91">
        <w:rPr>
          <w:rFonts w:ascii="Times New Roman" w:hAnsi="Times New Roman" w:cs="Times New Roman"/>
          <w:sz w:val="28"/>
          <w:szCs w:val="28"/>
        </w:rPr>
        <w:t>оказания</w:t>
      </w:r>
      <w:r w:rsidR="00DA2117">
        <w:rPr>
          <w:rFonts w:ascii="Times New Roman" w:hAnsi="Times New Roman" w:cs="Times New Roman"/>
          <w:sz w:val="28"/>
          <w:szCs w:val="28"/>
        </w:rPr>
        <w:t xml:space="preserve"> помощи в</w:t>
      </w:r>
      <w:r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B7076D">
        <w:rPr>
          <w:rFonts w:ascii="Times New Roman" w:hAnsi="Times New Roman" w:cs="Times New Roman"/>
          <w:sz w:val="28"/>
          <w:szCs w:val="28"/>
        </w:rPr>
        <w:t>и</w:t>
      </w:r>
      <w:r w:rsidR="00DA2117">
        <w:rPr>
          <w:rFonts w:ascii="Times New Roman" w:hAnsi="Times New Roman" w:cs="Times New Roman"/>
          <w:sz w:val="28"/>
          <w:szCs w:val="28"/>
        </w:rPr>
        <w:t xml:space="preserve"> алиментов</w:t>
      </w:r>
      <w:r w:rsidR="00AF623C">
        <w:rPr>
          <w:rFonts w:ascii="Times New Roman" w:hAnsi="Times New Roman" w:cs="Times New Roman"/>
          <w:sz w:val="28"/>
          <w:szCs w:val="28"/>
        </w:rPr>
        <w:t xml:space="preserve"> от</w:t>
      </w:r>
      <w:r w:rsidR="00DA2117">
        <w:rPr>
          <w:rFonts w:ascii="Times New Roman" w:hAnsi="Times New Roman" w:cs="Times New Roman"/>
          <w:sz w:val="28"/>
          <w:szCs w:val="28"/>
        </w:rPr>
        <w:t xml:space="preserve"> сына. </w:t>
      </w:r>
      <w:r>
        <w:rPr>
          <w:rFonts w:ascii="Times New Roman" w:hAnsi="Times New Roman" w:cs="Times New Roman"/>
          <w:sz w:val="28"/>
          <w:szCs w:val="28"/>
        </w:rPr>
        <w:t>Данный вопрос был перенаправлен Руководителю Управления Федеральной службы судебных приставов по Приморскому краю для дальнейшего принятия решения.</w:t>
      </w:r>
    </w:p>
    <w:p w:rsidR="00BB2CF8" w:rsidRDefault="00AF623C" w:rsidP="00DA211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1A49A1">
        <w:rPr>
          <w:rFonts w:ascii="Times New Roman" w:hAnsi="Times New Roman" w:cs="Times New Roman"/>
          <w:sz w:val="28"/>
          <w:szCs w:val="28"/>
        </w:rPr>
        <w:t xml:space="preserve"> в сфере экологической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1A49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ж</w:t>
      </w:r>
      <w:r w:rsidR="001A49A1">
        <w:rPr>
          <w:rFonts w:ascii="Times New Roman" w:hAnsi="Times New Roman" w:cs="Times New Roman"/>
          <w:sz w:val="28"/>
          <w:szCs w:val="28"/>
        </w:rPr>
        <w:t xml:space="preserve">ители района междуречья пожаловались на несанкционированный вывоз горящих отходов </w:t>
      </w:r>
      <w:r w:rsidR="00F52E91">
        <w:rPr>
          <w:rFonts w:ascii="Times New Roman" w:hAnsi="Times New Roman" w:cs="Times New Roman"/>
          <w:sz w:val="28"/>
          <w:szCs w:val="28"/>
        </w:rPr>
        <w:t>из</w:t>
      </w:r>
      <w:r w:rsidR="001A49A1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ельной в районе дамбы. Обращение</w:t>
      </w:r>
      <w:r w:rsidR="001A49A1">
        <w:rPr>
          <w:rFonts w:ascii="Times New Roman" w:hAnsi="Times New Roman" w:cs="Times New Roman"/>
          <w:sz w:val="28"/>
          <w:szCs w:val="28"/>
        </w:rPr>
        <w:t xml:space="preserve"> было перенаправлено в Администрацию У</w:t>
      </w:r>
      <w:r>
        <w:rPr>
          <w:rFonts w:ascii="Times New Roman" w:hAnsi="Times New Roman" w:cs="Times New Roman"/>
          <w:sz w:val="28"/>
          <w:szCs w:val="28"/>
        </w:rPr>
        <w:t>ссурийского городского округа</w:t>
      </w:r>
      <w:r w:rsidR="001A49A1">
        <w:rPr>
          <w:rFonts w:ascii="Times New Roman" w:hAnsi="Times New Roman" w:cs="Times New Roman"/>
          <w:sz w:val="28"/>
          <w:szCs w:val="28"/>
        </w:rPr>
        <w:t xml:space="preserve"> и АО "Уссурийское предприятие тепловых сетей". Компетентные органы провели проверку изложенных факторов</w:t>
      </w:r>
      <w:r w:rsidR="00BB2CF8">
        <w:rPr>
          <w:rFonts w:ascii="Times New Roman" w:hAnsi="Times New Roman" w:cs="Times New Roman"/>
          <w:sz w:val="28"/>
          <w:szCs w:val="28"/>
        </w:rPr>
        <w:t>, нарушения были устранены, золо-шлаковые отходы с мест складирования вывезены, площадки зачищены.</w:t>
      </w:r>
    </w:p>
    <w:p w:rsidR="00B071BC" w:rsidRDefault="00DA2117" w:rsidP="00DA2117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="00BB2CF8">
        <w:rPr>
          <w:rFonts w:ascii="Times New Roman" w:hAnsi="Times New Roman" w:cs="Times New Roman"/>
          <w:sz w:val="28"/>
          <w:szCs w:val="28"/>
        </w:rPr>
        <w:t xml:space="preserve"> поступило д</w:t>
      </w:r>
      <w:r w:rsidR="002E7EBA">
        <w:rPr>
          <w:rFonts w:ascii="Times New Roman" w:hAnsi="Times New Roman" w:cs="Times New Roman"/>
          <w:sz w:val="28"/>
          <w:szCs w:val="28"/>
        </w:rPr>
        <w:t xml:space="preserve">ва обращения по вопросам </w:t>
      </w:r>
      <w:r w:rsidR="00BB2CF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они </w:t>
      </w:r>
      <w:r w:rsidR="002E7EBA">
        <w:rPr>
          <w:rFonts w:ascii="Times New Roman" w:hAnsi="Times New Roman" w:cs="Times New Roman"/>
          <w:sz w:val="28"/>
          <w:szCs w:val="28"/>
        </w:rPr>
        <w:t xml:space="preserve">были рассмотрены председателем Думы </w:t>
      </w:r>
      <w:r w:rsidR="001434C7">
        <w:rPr>
          <w:rFonts w:ascii="Times New Roman" w:hAnsi="Times New Roman" w:cs="Times New Roman"/>
          <w:sz w:val="28"/>
          <w:szCs w:val="28"/>
        </w:rPr>
        <w:t xml:space="preserve">и </w:t>
      </w:r>
      <w:r w:rsidR="00BB2CF8">
        <w:rPr>
          <w:rFonts w:ascii="Times New Roman" w:hAnsi="Times New Roman" w:cs="Times New Roman"/>
          <w:sz w:val="28"/>
          <w:szCs w:val="28"/>
        </w:rPr>
        <w:t>пере</w:t>
      </w:r>
      <w:r w:rsidR="001434C7">
        <w:rPr>
          <w:rFonts w:ascii="Times New Roman" w:hAnsi="Times New Roman" w:cs="Times New Roman"/>
          <w:sz w:val="28"/>
          <w:szCs w:val="28"/>
        </w:rPr>
        <w:t xml:space="preserve">направлены в администрацию Уссурийского городского округа для </w:t>
      </w:r>
      <w:r>
        <w:rPr>
          <w:rFonts w:ascii="Times New Roman" w:hAnsi="Times New Roman" w:cs="Times New Roman"/>
          <w:sz w:val="28"/>
          <w:szCs w:val="28"/>
        </w:rPr>
        <w:t>рассмотрения,</w:t>
      </w:r>
      <w:r w:rsidR="001434C7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2E7EBA">
        <w:rPr>
          <w:rFonts w:ascii="Times New Roman" w:hAnsi="Times New Roman" w:cs="Times New Roman"/>
          <w:sz w:val="28"/>
          <w:szCs w:val="28"/>
        </w:rPr>
        <w:t>.</w:t>
      </w:r>
    </w:p>
    <w:p w:rsidR="00DA2117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 w:firstRow="1" w:lastRow="0" w:firstColumn="1" w:lastColumn="0" w:noHBand="0" w:noVBand="1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E21A98">
        <w:tc>
          <w:tcPr>
            <w:tcW w:w="5125" w:type="dxa"/>
          </w:tcPr>
          <w:p w:rsidR="00DA2117" w:rsidRPr="00CA1AA6" w:rsidRDefault="00DA2117" w:rsidP="00E21A9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17" w:rsidRPr="0016184B" w:rsidTr="00E21A98">
        <w:tc>
          <w:tcPr>
            <w:tcW w:w="5125" w:type="dxa"/>
          </w:tcPr>
          <w:p w:rsidR="00DA2117" w:rsidRPr="00CA1AA6" w:rsidRDefault="00DA2117" w:rsidP="00E2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CA1AA6" w:rsidRDefault="00DA2117" w:rsidP="00E2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2117" w:rsidRPr="00CE4AC4" w:rsidRDefault="00DA2117" w:rsidP="00DA211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CE4A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2021 года</w:t>
      </w:r>
      <w:r w:rsidR="00E57F2C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по месяцам</w:t>
      </w:r>
    </w:p>
    <w:p w:rsidR="00CE4AC4" w:rsidRPr="00CE4AC4" w:rsidRDefault="00CE4AC4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AC4" w:rsidRDefault="00CE4AC4" w:rsidP="00DA21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559"/>
        <w:gridCol w:w="1843"/>
        <w:gridCol w:w="1655"/>
        <w:gridCol w:w="1463"/>
      </w:tblGrid>
      <w:tr w:rsidR="00BA5FF6" w:rsidTr="00364C24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6" w:type="dxa"/>
            <w:vMerge w:val="restart"/>
          </w:tcPr>
          <w:p w:rsidR="00BA5FF6" w:rsidRDefault="00364C24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59" w:type="dxa"/>
            <w:vMerge w:val="restart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364C24">
        <w:trPr>
          <w:trHeight w:val="653"/>
        </w:trPr>
        <w:tc>
          <w:tcPr>
            <w:tcW w:w="709" w:type="dxa"/>
            <w:vMerge/>
          </w:tcPr>
          <w:p w:rsidR="00BA5FF6" w:rsidRDefault="00BA5FF6" w:rsidP="002047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BA5FF6" w:rsidRDefault="00BA5FF6" w:rsidP="002047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5FF6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</w:p>
        </w:tc>
        <w:tc>
          <w:tcPr>
            <w:tcW w:w="1655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63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364C24" w:rsidP="00364C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связанные с содержанием и 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, дорог, мостов, ливневой канализации, 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655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BA5FF6" w:rsidRPr="00364C24" w:rsidRDefault="00364C24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2047F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204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экологической безопасности</w:t>
            </w:r>
          </w:p>
        </w:tc>
        <w:tc>
          <w:tcPr>
            <w:tcW w:w="1559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BA5FF6" w:rsidRPr="00364C24" w:rsidRDefault="00BA5FF6" w:rsidP="002047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RPr="00DB7851" w:rsidTr="00364C24">
        <w:tc>
          <w:tcPr>
            <w:tcW w:w="3545" w:type="dxa"/>
            <w:gridSpan w:val="2"/>
          </w:tcPr>
          <w:p w:rsidR="00BA5FF6" w:rsidRPr="00DB7851" w:rsidRDefault="00BA5FF6" w:rsidP="002047F4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5FF6" w:rsidRPr="00E15B21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BA5FF6" w:rsidRPr="000033CA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5" w:type="dxa"/>
            <w:vAlign w:val="center"/>
          </w:tcPr>
          <w:p w:rsidR="00BA5FF6" w:rsidRPr="000033CA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3" w:type="dxa"/>
            <w:vAlign w:val="center"/>
          </w:tcPr>
          <w:p w:rsidR="00BA5FF6" w:rsidRPr="009D3199" w:rsidRDefault="00BA5FF6" w:rsidP="002047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E57F2C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01" w:rsidRDefault="005F3601" w:rsidP="00453161">
      <w:pPr>
        <w:spacing w:after="0" w:line="240" w:lineRule="auto"/>
      </w:pPr>
      <w:r>
        <w:separator/>
      </w:r>
    </w:p>
  </w:endnote>
  <w:endnote w:type="continuationSeparator" w:id="0">
    <w:p w:rsidR="005F3601" w:rsidRDefault="005F3601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3161" w:rsidRPr="00453161" w:rsidRDefault="005724D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3161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C2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3161" w:rsidRDefault="004531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01" w:rsidRDefault="005F3601" w:rsidP="00453161">
      <w:pPr>
        <w:spacing w:after="0" w:line="240" w:lineRule="auto"/>
      </w:pPr>
      <w:r>
        <w:separator/>
      </w:r>
    </w:p>
  </w:footnote>
  <w:footnote w:type="continuationSeparator" w:id="0">
    <w:p w:rsidR="005F3601" w:rsidRDefault="005F3601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F7A"/>
    <w:rsid w:val="00080BD8"/>
    <w:rsid w:val="001272E4"/>
    <w:rsid w:val="001434C7"/>
    <w:rsid w:val="0017393D"/>
    <w:rsid w:val="0019478C"/>
    <w:rsid w:val="001A49A1"/>
    <w:rsid w:val="001B1F7A"/>
    <w:rsid w:val="002E7EBA"/>
    <w:rsid w:val="00364C24"/>
    <w:rsid w:val="00380215"/>
    <w:rsid w:val="004220C8"/>
    <w:rsid w:val="004364D0"/>
    <w:rsid w:val="00453161"/>
    <w:rsid w:val="005724DE"/>
    <w:rsid w:val="005F3601"/>
    <w:rsid w:val="006137D4"/>
    <w:rsid w:val="00615BE5"/>
    <w:rsid w:val="0061661E"/>
    <w:rsid w:val="0062448D"/>
    <w:rsid w:val="00625527"/>
    <w:rsid w:val="00703AA2"/>
    <w:rsid w:val="007520E2"/>
    <w:rsid w:val="008034A2"/>
    <w:rsid w:val="009E31E1"/>
    <w:rsid w:val="00AF623C"/>
    <w:rsid w:val="00B071BC"/>
    <w:rsid w:val="00B7076D"/>
    <w:rsid w:val="00B96840"/>
    <w:rsid w:val="00BA5FF6"/>
    <w:rsid w:val="00BB2CF8"/>
    <w:rsid w:val="00BB471A"/>
    <w:rsid w:val="00BC2C25"/>
    <w:rsid w:val="00BF5E89"/>
    <w:rsid w:val="00C21E51"/>
    <w:rsid w:val="00C300F6"/>
    <w:rsid w:val="00C62F7A"/>
    <w:rsid w:val="00CA1AA6"/>
    <w:rsid w:val="00CC0F5C"/>
    <w:rsid w:val="00CE4AC4"/>
    <w:rsid w:val="00D126D2"/>
    <w:rsid w:val="00D2519F"/>
    <w:rsid w:val="00DA2117"/>
    <w:rsid w:val="00E57F2C"/>
    <w:rsid w:val="00E643C4"/>
    <w:rsid w:val="00E752B6"/>
    <w:rsid w:val="00EC6A5D"/>
    <w:rsid w:val="00EE2CDE"/>
    <w:rsid w:val="00EF1FAA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E69E"/>
  <w15:docId w15:val="{01F73C78-D6D2-40DE-A60C-E6581652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Руководитель аппарат</cp:lastModifiedBy>
  <cp:revision>21</cp:revision>
  <cp:lastPrinted>2021-03-30T02:44:00Z</cp:lastPrinted>
  <dcterms:created xsi:type="dcterms:W3CDTF">2020-12-29T07:44:00Z</dcterms:created>
  <dcterms:modified xsi:type="dcterms:W3CDTF">2021-03-22T02:17:00Z</dcterms:modified>
</cp:coreProperties>
</file>